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79" w:rsidRDefault="00186E79" w:rsidP="00186E79">
      <w:pPr>
        <w:shd w:val="clear" w:color="auto" w:fill="FFFFFF"/>
        <w:spacing w:before="14" w:line="264" w:lineRule="exact"/>
        <w:ind w:left="5040" w:right="1766" w:firstLine="720"/>
        <w:rPr>
          <w:rFonts w:eastAsia="Times New Roman"/>
          <w:bCs/>
          <w:color w:val="000000"/>
          <w:spacing w:val="-6"/>
          <w:sz w:val="24"/>
          <w:szCs w:val="24"/>
        </w:rPr>
      </w:pPr>
    </w:p>
    <w:p w:rsidR="00AA7CF0" w:rsidRPr="00186E79" w:rsidRDefault="00AA7CF0" w:rsidP="004E46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</w:p>
    <w:p w:rsidR="008B527E" w:rsidRPr="008B527E" w:rsidRDefault="005821B4" w:rsidP="005821B4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5821B4">
        <w:rPr>
          <w:rFonts w:ascii="Times New Roman" w:eastAsia="Times New Roman" w:hAnsi="Times New Roman" w:cs="Times New Roman"/>
          <w:b/>
          <w:noProof/>
          <w:color w:val="000000"/>
          <w:spacing w:val="-7"/>
          <w:sz w:val="28"/>
          <w:szCs w:val="28"/>
        </w:rPr>
        <w:drawing>
          <wp:inline distT="0" distB="0" distL="0" distR="0">
            <wp:extent cx="6122035" cy="8162713"/>
            <wp:effectExtent l="0" t="0" r="0" b="0"/>
            <wp:docPr id="1" name="Рисунок 1" descr="C:\Users\Елена\Desktop\Лена\ДО\На сайт\от филоновой\НОВОЕ\Методсовет, кабинет\Методическая работ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Методсовет, кабинет\Методическая работа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16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B527E" w:rsidRPr="008B527E">
        <w:rPr>
          <w:sz w:val="28"/>
          <w:szCs w:val="28"/>
        </w:rPr>
        <w:t xml:space="preserve"> </w:t>
      </w:r>
    </w:p>
    <w:p w:rsidR="008B527E" w:rsidRPr="008B527E" w:rsidRDefault="004E466E" w:rsidP="008B527E">
      <w:pPr>
        <w:pStyle w:val="Default"/>
        <w:pageBreakBefore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2.2.4</w:t>
      </w:r>
      <w:r w:rsidR="008B527E" w:rsidRPr="008B527E">
        <w:rPr>
          <w:sz w:val="28"/>
          <w:szCs w:val="28"/>
        </w:rPr>
        <w:t xml:space="preserve">. Анализ и обобщение педагогических достижений и способов их получения в собственном опыте, обобщение опыта нескольких учителей, работающих по одной проблеме. </w:t>
      </w:r>
    </w:p>
    <w:p w:rsidR="008B527E" w:rsidRPr="008B527E" w:rsidRDefault="004E466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="008B527E" w:rsidRPr="008B527E">
        <w:rPr>
          <w:sz w:val="28"/>
          <w:szCs w:val="28"/>
        </w:rPr>
        <w:t xml:space="preserve">. Создание собственных методических разработок, адаптация и модификация традиционных методик, индивидуальных технологий и программ. </w:t>
      </w:r>
    </w:p>
    <w:p w:rsidR="008B527E" w:rsidRDefault="004E466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2.2.6</w:t>
      </w:r>
      <w:r w:rsidR="008B527E" w:rsidRPr="008B527E">
        <w:rPr>
          <w:sz w:val="28"/>
          <w:szCs w:val="28"/>
        </w:rPr>
        <w:t xml:space="preserve">. Вооружение педагогов школы наиболее эффективными способами организации образовательного процесса, анализа, экспертизы педагогической деятельности и деятельности учащихся в соответствии с современными требованиями к уровню </w:t>
      </w:r>
      <w:proofErr w:type="spellStart"/>
      <w:r w:rsidR="008B527E" w:rsidRPr="008B527E">
        <w:rPr>
          <w:sz w:val="28"/>
          <w:szCs w:val="28"/>
        </w:rPr>
        <w:t>обученности</w:t>
      </w:r>
      <w:proofErr w:type="spellEnd"/>
      <w:r w:rsidR="008B527E" w:rsidRPr="008B527E">
        <w:rPr>
          <w:sz w:val="28"/>
          <w:szCs w:val="28"/>
        </w:rPr>
        <w:t xml:space="preserve"> и воспитанности учащихся. </w:t>
      </w:r>
    </w:p>
    <w:p w:rsidR="008B527E" w:rsidRDefault="004E466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2.2.7</w:t>
      </w:r>
      <w:r w:rsidR="008B527E" w:rsidRPr="008B527E">
        <w:rPr>
          <w:sz w:val="28"/>
          <w:szCs w:val="28"/>
        </w:rPr>
        <w:t xml:space="preserve">. Оказание методической помощи учителям. </w:t>
      </w:r>
    </w:p>
    <w:p w:rsidR="008B527E" w:rsidRPr="008B527E" w:rsidRDefault="004E466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2.2.8</w:t>
      </w:r>
      <w:r w:rsidRPr="008B527E">
        <w:rPr>
          <w:sz w:val="28"/>
          <w:szCs w:val="28"/>
        </w:rPr>
        <w:t xml:space="preserve">. Организация рефлексивной деятельности учителей в ходе анализа педагогической деятельности и выработки путей решения педагогических проблем и затруднений.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</w:p>
    <w:p w:rsidR="008B527E" w:rsidRPr="00015D68" w:rsidRDefault="008B527E" w:rsidP="00015D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B527E">
        <w:rPr>
          <w:b/>
          <w:bCs/>
          <w:sz w:val="28"/>
          <w:szCs w:val="28"/>
        </w:rPr>
        <w:t>. Организация методической работы в школе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3.1. Структура методической работы в школе: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методические объединения учителей: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математического цикла;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гуманитарного цикла;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начальных классов;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>- классных руководителей</w:t>
      </w:r>
      <w:r>
        <w:rPr>
          <w:sz w:val="28"/>
          <w:szCs w:val="28"/>
        </w:rPr>
        <w:t xml:space="preserve"> 1-4, 5-11 классов</w:t>
      </w:r>
      <w:r w:rsidRPr="008B527E">
        <w:rPr>
          <w:sz w:val="28"/>
          <w:szCs w:val="28"/>
        </w:rPr>
        <w:t xml:space="preserve">; </w:t>
      </w:r>
    </w:p>
    <w:p w:rsid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</w:t>
      </w:r>
      <w:r>
        <w:rPr>
          <w:sz w:val="28"/>
          <w:szCs w:val="28"/>
        </w:rPr>
        <w:t>физического и эстетического воспитания;</w:t>
      </w:r>
    </w:p>
    <w:p w:rsidR="008B527E" w:rsidRDefault="008B527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естественно-научного цикла;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обществоведческих наук;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методический совет.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3.2. Формы проведения занятий в различных методических объединениях: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b/>
          <w:sz w:val="28"/>
          <w:szCs w:val="28"/>
        </w:rPr>
        <w:t>Методические объединения</w:t>
      </w:r>
      <w:r w:rsidRPr="008B527E">
        <w:rPr>
          <w:sz w:val="28"/>
          <w:szCs w:val="28"/>
        </w:rPr>
        <w:t xml:space="preserve">: не менее 4-х семинаров в год, лекции, практикумы, открытые уроки и внеклассные мероприятия по предметам, подготовка и разработка содержания проведения предметных недель, месячников, конкурсов «Учитель года», научно-практических конференций и других методических мероприятий в школе. </w:t>
      </w:r>
    </w:p>
    <w:p w:rsidR="008B527E" w:rsidRPr="008B527E" w:rsidRDefault="008B527E" w:rsidP="008B527E">
      <w:pPr>
        <w:pStyle w:val="Default"/>
        <w:jc w:val="both"/>
        <w:rPr>
          <w:b/>
          <w:bCs/>
          <w:sz w:val="28"/>
          <w:szCs w:val="28"/>
        </w:rPr>
      </w:pPr>
    </w:p>
    <w:p w:rsidR="008B527E" w:rsidRPr="00015D68" w:rsidRDefault="008D4C86" w:rsidP="00015D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B527E" w:rsidRPr="008B527E">
        <w:rPr>
          <w:b/>
          <w:bCs/>
          <w:sz w:val="28"/>
          <w:szCs w:val="28"/>
        </w:rPr>
        <w:t>. Участники методической работы школы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4.1. Основными участниками методической работы школы являются: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— учителя;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— классные руководители;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>— руководители МО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>— администрация школы (директор, заместители директора).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</w:p>
    <w:p w:rsidR="008B527E" w:rsidRPr="00015D68" w:rsidRDefault="008D4C86" w:rsidP="00015D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B527E" w:rsidRPr="008B527E">
        <w:rPr>
          <w:b/>
          <w:bCs/>
          <w:sz w:val="28"/>
          <w:szCs w:val="28"/>
        </w:rPr>
        <w:t>. Компетенция и обязанности участников методической работы школы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5.1. Компетенция участников методической работы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5.1.1. Учителя и классные руководители: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участвуют в работе МО, творческих групп;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обсуждают педагогические проблемы и анализируют педагогическую деятельность на основе изучения своей работы и работы своих коллег; </w:t>
      </w:r>
    </w:p>
    <w:p w:rsidR="008B527E" w:rsidRPr="008B527E" w:rsidRDefault="008B527E" w:rsidP="008B527E">
      <w:pPr>
        <w:pStyle w:val="Default"/>
        <w:pageBreakBefore/>
        <w:jc w:val="both"/>
        <w:rPr>
          <w:sz w:val="28"/>
          <w:szCs w:val="28"/>
        </w:rPr>
      </w:pPr>
      <w:r w:rsidRPr="008B527E">
        <w:rPr>
          <w:sz w:val="28"/>
          <w:szCs w:val="28"/>
        </w:rPr>
        <w:lastRenderedPageBreak/>
        <w:t xml:space="preserve">- участвуют в выборах руководителей методического объединения, проблемной группы;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разрабатывают методические программы, технологии, приемы и способы работы с учащимися;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работают по собственным методикам, технологиям, программам (если таковые обсуждены на МО и допущены к использованию решением Педагогического совета школы);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участвуют в методической работе школы, района, области.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5.1.2. Руководители методических объединений, проблемных групп: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организуют, планируют деятельность МО и проблемных групп;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обеспечивают эффективную работу участников методической работы в период занятий, дают поручения, распределяют обязанности и функции среди участников методической деятельности;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руководят разработкой методических идей, методик, программ, технологий и ведут консультативную работу с отдельными педагогами по проблемам обучения и воспитания;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готовят методические рекомендации для педагогов школы;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анализируют деятельность МО, проблемных групп, готовят проекты решений для методических советов и педсоветов;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руководят деятельностью экспертных групп в ходе аттестации педагогов школы;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участвуют в экспертной оценке деятельности учителей в ходе аттестации;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организуют деятельность по обобщению лучшего педагогического опыта работы своих коллег и достижений педагогической науки.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5.1.3. Администрация школы: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разрабатывает вместе с участниками МО задания и методические материалы;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определяет порядок работы всех форм методической работы;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координирует деятельность различных методических объединений и методических мероприятий;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>- проводит аналитические исследования деятельности МО, проблемных групп;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рекомендует на основе экспертной оценки руководителей МО и проблемных групп;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материально поощряет и стимулирует работу лучших педагогов и педагогического коллектива в целом.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5.1.4. Консультанты: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проводят консультации с молодыми специалистами, учителями, лучшими педагогами школы;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оказывают методическую помощь по подготовке методических материалов к обобщению педагогического опыта, к аттестации учителей, методических мероприятий школы, города, области;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- читают лекции, проводят семинары и другие формы обучения с педагогами.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5.2. Обязанности участников методической работы </w:t>
      </w:r>
    </w:p>
    <w:p w:rsidR="008B527E" w:rsidRPr="008B527E" w:rsidRDefault="008B527E" w:rsidP="008B527E">
      <w:pPr>
        <w:pStyle w:val="Default"/>
        <w:jc w:val="both"/>
        <w:rPr>
          <w:sz w:val="28"/>
          <w:szCs w:val="28"/>
        </w:rPr>
      </w:pPr>
      <w:r w:rsidRPr="008B527E">
        <w:rPr>
          <w:sz w:val="28"/>
          <w:szCs w:val="28"/>
        </w:rPr>
        <w:t xml:space="preserve">5.2.1. Учителя и классные руководители обязаны: </w:t>
      </w:r>
    </w:p>
    <w:p w:rsidR="008B527E" w:rsidRPr="00CA638F" w:rsidRDefault="008B527E" w:rsidP="008B527E">
      <w:pPr>
        <w:pStyle w:val="Default"/>
        <w:jc w:val="both"/>
      </w:pPr>
      <w:r w:rsidRPr="008B527E">
        <w:rPr>
          <w:sz w:val="28"/>
          <w:szCs w:val="28"/>
        </w:rPr>
        <w:t>- проводить открытые уроки, внеклассные мероприятия</w:t>
      </w:r>
      <w:r w:rsidRPr="00CA638F">
        <w:t xml:space="preserve">; </w:t>
      </w:r>
    </w:p>
    <w:p w:rsidR="008B527E" w:rsidRPr="008D4C86" w:rsidRDefault="008B527E" w:rsidP="008D4C86">
      <w:pPr>
        <w:pStyle w:val="Default"/>
        <w:pageBreakBefore/>
        <w:jc w:val="both"/>
        <w:rPr>
          <w:sz w:val="28"/>
          <w:szCs w:val="28"/>
        </w:rPr>
      </w:pPr>
      <w:r w:rsidRPr="008D4C86">
        <w:rPr>
          <w:sz w:val="28"/>
          <w:szCs w:val="28"/>
        </w:rPr>
        <w:lastRenderedPageBreak/>
        <w:t xml:space="preserve">— систематически посещать занятия МО, проблемных групп;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анализировать и обобщать собственный опыт работы и педагогические достижения и способы обучения; оказывать содействие в подготовке методических мероприятий, семинаров, конференций, конкурсов, совещаний;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пополнять информационный банк данных (составление информационно-педагогических модулей, диагностических заданий, методических текстов).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5.2.2. Руководители методических объединений, проблемных групп обязаны: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стимулировать самообразование педагогов;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организовывать деятельность педагогов в различных формах: индивидуальных, групповых и т. д.;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разрабатывать планы работы и графики проведения от крытых уроков участников МО, проблемных групп;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анализировать деятельность методической работы МО, проблемных групп;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проводить экспертизу внедрения и реализации различных методических идей, новшеств, методик, технологий, программ обучения;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обобщать опыт работы педагогов школы.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5.2.3. Администрация обязана: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создавать благоприятные условия для работы МО, проблемных групп, обеспечивая их работу необходимым для этого учебно-методическим комплексом;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содействовать тиражированию учебно-методических материалов для организации деятельности МО, проблемных групп, лабораторий.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5.2.4. Консультанты обязаны: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оказывать консультативную методическую помощь педагогам разного уровня с целью их профессиональной адаптации, обучению педагогическому проектированию и формированию индивидуального стиля педагогического поведения;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готовить методические рекомендации и предложения, рецензии на разработанные педагогами методические материалы;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проводить лекции и организовывать выездные тематические заседания на базе школы;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поощрять и стимулировать педагогическую инициативу и творчество педагогов;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проводить собеседования с учителями. </w:t>
      </w:r>
    </w:p>
    <w:p w:rsidR="008D4C86" w:rsidRDefault="008D4C86" w:rsidP="008D4C86">
      <w:pPr>
        <w:pStyle w:val="Default"/>
        <w:jc w:val="center"/>
        <w:rPr>
          <w:b/>
          <w:bCs/>
          <w:sz w:val="28"/>
          <w:szCs w:val="28"/>
        </w:rPr>
      </w:pPr>
    </w:p>
    <w:p w:rsidR="008D4C86" w:rsidRPr="00015D68" w:rsidRDefault="008D4C86" w:rsidP="00015D6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B527E" w:rsidRPr="008D4C86">
        <w:rPr>
          <w:b/>
          <w:bCs/>
          <w:sz w:val="28"/>
          <w:szCs w:val="28"/>
        </w:rPr>
        <w:t>. Документация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6.1. Методическая работа в школе оформляется (фиксируется) документально в форме: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протоколов методических советов;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планов работы МО;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конспектов и разработок лучших методических мероприятий школы;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письменных материалов (отражающих деятельность учителя, МО, проблемных групп по анализу и самоанализу педагогической деятельности); </w:t>
      </w:r>
    </w:p>
    <w:p w:rsidR="008B527E" w:rsidRPr="008D4C86" w:rsidRDefault="008B527E" w:rsidP="008D4C86">
      <w:pPr>
        <w:pStyle w:val="Default"/>
        <w:pageBreakBefore/>
        <w:jc w:val="both"/>
        <w:rPr>
          <w:sz w:val="28"/>
          <w:szCs w:val="28"/>
        </w:rPr>
      </w:pPr>
      <w:r w:rsidRPr="008D4C86">
        <w:rPr>
          <w:sz w:val="28"/>
          <w:szCs w:val="28"/>
        </w:rPr>
        <w:lastRenderedPageBreak/>
        <w:t xml:space="preserve">— аналитических справок по вопросу уровня </w:t>
      </w:r>
      <w:proofErr w:type="spellStart"/>
      <w:r w:rsidRPr="008D4C86">
        <w:rPr>
          <w:sz w:val="28"/>
          <w:szCs w:val="28"/>
        </w:rPr>
        <w:t>обученности</w:t>
      </w:r>
      <w:proofErr w:type="spellEnd"/>
      <w:r w:rsidRPr="008D4C86">
        <w:rPr>
          <w:sz w:val="28"/>
          <w:szCs w:val="28"/>
        </w:rPr>
        <w:t xml:space="preserve"> учащихся (с графиками и диаграммами);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—рефератов, текстов докладов, сообщений, текстов;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разработанных модифицированных, адаптированных методик, индивидуальных технологий и программ;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обобщенных материалов о системе работы педагогов школы, материалов печати по проблемам образования;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информации с районных (городских) методических семинаров; </w:t>
      </w:r>
    </w:p>
    <w:p w:rsidR="008B527E" w:rsidRPr="008D4C86" w:rsidRDefault="008B527E" w:rsidP="008D4C86">
      <w:pPr>
        <w:pStyle w:val="Default"/>
        <w:jc w:val="both"/>
        <w:rPr>
          <w:sz w:val="28"/>
          <w:szCs w:val="28"/>
        </w:rPr>
      </w:pPr>
      <w:r w:rsidRPr="008D4C86">
        <w:rPr>
          <w:sz w:val="28"/>
          <w:szCs w:val="28"/>
        </w:rPr>
        <w:t xml:space="preserve">— дипломов, наград (являющихся общественным признанием результативности работы отдельных педагогов учащихся, МО, проблемных групп). </w:t>
      </w:r>
    </w:p>
    <w:p w:rsidR="008B527E" w:rsidRPr="008D4C86" w:rsidRDefault="008B527E" w:rsidP="008D4C86">
      <w:pPr>
        <w:spacing w:after="0" w:line="240" w:lineRule="auto"/>
        <w:jc w:val="both"/>
        <w:rPr>
          <w:sz w:val="28"/>
          <w:szCs w:val="28"/>
        </w:rPr>
      </w:pPr>
      <w:r w:rsidRPr="008D4C86">
        <w:rPr>
          <w:rFonts w:ascii="Times New Roman" w:hAnsi="Times New Roman" w:cs="Times New Roman"/>
          <w:sz w:val="28"/>
          <w:szCs w:val="28"/>
        </w:rPr>
        <w:t>6.2. Документально оформленная методическая работа школы заносится в информационный банк педагогического опыта педагогов школы.</w:t>
      </w:r>
    </w:p>
    <w:p w:rsidR="008B527E" w:rsidRPr="008D4C86" w:rsidRDefault="008B527E" w:rsidP="008D4C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16B" w:rsidRPr="008D4C86" w:rsidRDefault="00E8516B" w:rsidP="008D4C86">
      <w:pPr>
        <w:spacing w:after="0" w:line="240" w:lineRule="auto"/>
        <w:jc w:val="both"/>
        <w:rPr>
          <w:sz w:val="28"/>
          <w:szCs w:val="28"/>
        </w:rPr>
      </w:pPr>
    </w:p>
    <w:sectPr w:rsidR="00E8516B" w:rsidRPr="008D4C86" w:rsidSect="008B527E">
      <w:footerReference w:type="default" r:id="rId9"/>
      <w:pgSz w:w="11909" w:h="16834"/>
      <w:pgMar w:top="568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B1A" w:rsidRDefault="00011B1A" w:rsidP="008D4C86">
      <w:pPr>
        <w:spacing w:after="0" w:line="240" w:lineRule="auto"/>
      </w:pPr>
      <w:r>
        <w:separator/>
      </w:r>
    </w:p>
  </w:endnote>
  <w:endnote w:type="continuationSeparator" w:id="0">
    <w:p w:rsidR="00011B1A" w:rsidRDefault="00011B1A" w:rsidP="008D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86" w:rsidRDefault="008D4C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B1A" w:rsidRDefault="00011B1A" w:rsidP="008D4C86">
      <w:pPr>
        <w:spacing w:after="0" w:line="240" w:lineRule="auto"/>
      </w:pPr>
      <w:r>
        <w:separator/>
      </w:r>
    </w:p>
  </w:footnote>
  <w:footnote w:type="continuationSeparator" w:id="0">
    <w:p w:rsidR="00011B1A" w:rsidRDefault="00011B1A" w:rsidP="008D4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054FB"/>
    <w:multiLevelType w:val="hybridMultilevel"/>
    <w:tmpl w:val="FCBA2E22"/>
    <w:lvl w:ilvl="0" w:tplc="1282585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55B1E"/>
    <w:multiLevelType w:val="hybridMultilevel"/>
    <w:tmpl w:val="540499B8"/>
    <w:lvl w:ilvl="0" w:tplc="5C7ED0D6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E79"/>
    <w:rsid w:val="00011986"/>
    <w:rsid w:val="00011B1A"/>
    <w:rsid w:val="00015D68"/>
    <w:rsid w:val="000412AF"/>
    <w:rsid w:val="00186E79"/>
    <w:rsid w:val="00432B0C"/>
    <w:rsid w:val="0044564D"/>
    <w:rsid w:val="00473607"/>
    <w:rsid w:val="00483992"/>
    <w:rsid w:val="004E466E"/>
    <w:rsid w:val="005821B4"/>
    <w:rsid w:val="00692342"/>
    <w:rsid w:val="008A50FD"/>
    <w:rsid w:val="008B527E"/>
    <w:rsid w:val="008D4C86"/>
    <w:rsid w:val="00A33A02"/>
    <w:rsid w:val="00AA7CF0"/>
    <w:rsid w:val="00CA2517"/>
    <w:rsid w:val="00E422D4"/>
    <w:rsid w:val="00E8516B"/>
    <w:rsid w:val="00F2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09C12-8BEC-4C74-89D3-BD3ED662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986"/>
    <w:pPr>
      <w:ind w:left="720"/>
      <w:contextualSpacing/>
    </w:pPr>
  </w:style>
  <w:style w:type="table" w:styleId="a4">
    <w:name w:val="Table Grid"/>
    <w:basedOn w:val="a1"/>
    <w:uiPriority w:val="59"/>
    <w:rsid w:val="00AA7C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B52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8D4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4C86"/>
  </w:style>
  <w:style w:type="paragraph" w:styleId="a7">
    <w:name w:val="footer"/>
    <w:basedOn w:val="a"/>
    <w:link w:val="a8"/>
    <w:uiPriority w:val="99"/>
    <w:unhideWhenUsed/>
    <w:rsid w:val="008D4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D05C4-F73E-474D-B61C-96DA30B8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Елена Лознова</cp:lastModifiedBy>
  <cp:revision>12</cp:revision>
  <cp:lastPrinted>2019-08-21T11:26:00Z</cp:lastPrinted>
  <dcterms:created xsi:type="dcterms:W3CDTF">2019-08-21T09:02:00Z</dcterms:created>
  <dcterms:modified xsi:type="dcterms:W3CDTF">2020-06-03T07:22:00Z</dcterms:modified>
</cp:coreProperties>
</file>